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332" w:rsidRPr="00CB2734" w:rsidRDefault="001E2991" w:rsidP="00CB2734">
      <w:pPr>
        <w:spacing w:line="480" w:lineRule="auto"/>
        <w:rPr>
          <w:rFonts w:ascii="Times New Roman" w:hAnsi="Times New Roman" w:cs="Times New Roman"/>
          <w:sz w:val="24"/>
          <w:szCs w:val="24"/>
        </w:rPr>
      </w:pPr>
      <w:r>
        <w:rPr>
          <w:rFonts w:ascii="Times New Roman" w:hAnsi="Times New Roman" w:cs="Times New Roman"/>
          <w:sz w:val="24"/>
          <w:szCs w:val="24"/>
        </w:rPr>
        <w:t>Name: Stephanie Martin</w:t>
      </w:r>
    </w:p>
    <w:p w:rsidR="00EF5332" w:rsidRPr="00CB2734" w:rsidRDefault="001E2991" w:rsidP="00CB2734">
      <w:pPr>
        <w:spacing w:line="480" w:lineRule="auto"/>
        <w:rPr>
          <w:rFonts w:ascii="Times New Roman" w:hAnsi="Times New Roman" w:cs="Times New Roman"/>
          <w:sz w:val="24"/>
          <w:szCs w:val="24"/>
        </w:rPr>
      </w:pPr>
      <w:r>
        <w:rPr>
          <w:rFonts w:ascii="Times New Roman" w:hAnsi="Times New Roman" w:cs="Times New Roman"/>
          <w:sz w:val="24"/>
          <w:szCs w:val="24"/>
        </w:rPr>
        <w:t>Instructor: Dr. Everett Neasman</w:t>
      </w:r>
    </w:p>
    <w:p w:rsidR="00EF5332" w:rsidRPr="00CB2734" w:rsidRDefault="000C450E" w:rsidP="00CB2734">
      <w:pPr>
        <w:spacing w:line="480" w:lineRule="auto"/>
        <w:rPr>
          <w:rFonts w:ascii="Times New Roman" w:hAnsi="Times New Roman" w:cs="Times New Roman"/>
          <w:sz w:val="24"/>
          <w:szCs w:val="24"/>
        </w:rPr>
      </w:pPr>
      <w:r>
        <w:rPr>
          <w:rFonts w:ascii="Times New Roman" w:hAnsi="Times New Roman" w:cs="Times New Roman"/>
          <w:sz w:val="24"/>
          <w:szCs w:val="24"/>
        </w:rPr>
        <w:t>Course: 11147-Eng 105-82</w:t>
      </w:r>
    </w:p>
    <w:p w:rsidR="00EF5332" w:rsidRPr="00CB2734" w:rsidRDefault="000C450E" w:rsidP="00CB2734">
      <w:pPr>
        <w:spacing w:line="480" w:lineRule="auto"/>
        <w:rPr>
          <w:rFonts w:ascii="Times New Roman" w:hAnsi="Times New Roman" w:cs="Times New Roman"/>
          <w:sz w:val="24"/>
          <w:szCs w:val="24"/>
        </w:rPr>
      </w:pPr>
      <w:r>
        <w:rPr>
          <w:rFonts w:ascii="Times New Roman" w:hAnsi="Times New Roman" w:cs="Times New Roman"/>
          <w:sz w:val="24"/>
          <w:szCs w:val="24"/>
        </w:rPr>
        <w:t>Date: 03/</w:t>
      </w:r>
      <w:bookmarkStart w:id="0" w:name="_GoBack"/>
      <w:bookmarkEnd w:id="0"/>
      <w:r w:rsidR="008E07FD">
        <w:rPr>
          <w:rFonts w:ascii="Times New Roman" w:hAnsi="Times New Roman" w:cs="Times New Roman"/>
          <w:sz w:val="24"/>
          <w:szCs w:val="24"/>
        </w:rPr>
        <w:t>25</w:t>
      </w:r>
      <w:r>
        <w:rPr>
          <w:rFonts w:ascii="Times New Roman" w:hAnsi="Times New Roman" w:cs="Times New Roman"/>
          <w:sz w:val="24"/>
          <w:szCs w:val="24"/>
        </w:rPr>
        <w:t>/2019</w:t>
      </w:r>
    </w:p>
    <w:p w:rsidR="00EF5332" w:rsidRPr="00CB2734" w:rsidRDefault="00CB2734" w:rsidP="00CB273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5; </w:t>
      </w:r>
      <w:r w:rsidR="00EF5332" w:rsidRPr="00CB2734">
        <w:rPr>
          <w:rFonts w:ascii="Times New Roman" w:hAnsi="Times New Roman" w:cs="Times New Roman"/>
          <w:sz w:val="24"/>
          <w:szCs w:val="24"/>
        </w:rPr>
        <w:t>Real</w:t>
      </w:r>
      <w:r>
        <w:rPr>
          <w:rFonts w:ascii="Times New Roman" w:hAnsi="Times New Roman" w:cs="Times New Roman"/>
          <w:sz w:val="24"/>
          <w:szCs w:val="24"/>
        </w:rPr>
        <w:t xml:space="preserve"> Life Problems that Immigrants f</w:t>
      </w:r>
      <w:r w:rsidR="00EF5332" w:rsidRPr="00CB2734">
        <w:rPr>
          <w:rFonts w:ascii="Times New Roman" w:hAnsi="Times New Roman" w:cs="Times New Roman"/>
          <w:sz w:val="24"/>
          <w:szCs w:val="24"/>
        </w:rPr>
        <w:t>ace in America and their Solutions.</w:t>
      </w:r>
    </w:p>
    <w:p w:rsidR="00CB2734" w:rsidRPr="00CB2734" w:rsidRDefault="00CB2734"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Immigration has become a prevalent practice primarily in the USA, and evidently, this is the country which holds the highest number of immigrants in the global context. Many people migrate to the USA in search of better prospects, but their dreams do not always become a reality. The story "House on Mango Street" by Cisneros can be described as an actual embodiment of the real picture that immigrants in the USA face in the current era (Betz 18). The topic on immigration has attracted critical emphasis from different stakeholders, and as such, it is essential to present it objectively to understand the challenges the immigrants in the USA face and after that come up with recommendations on</w:t>
      </w:r>
      <w:r w:rsidR="008E07FD">
        <w:rPr>
          <w:rFonts w:ascii="Times New Roman" w:hAnsi="Times New Roman" w:cs="Times New Roman"/>
          <w:sz w:val="24"/>
          <w:szCs w:val="24"/>
        </w:rPr>
        <w:t xml:space="preserve"> how to avert such problems. In both the novel House on Mango Street and today’s postmodern America, immigrants should solve the problems of racism, </w:t>
      </w:r>
      <w:r w:rsidRPr="00CB2734">
        <w:rPr>
          <w:rFonts w:ascii="Times New Roman" w:hAnsi="Times New Roman" w:cs="Times New Roman"/>
          <w:sz w:val="24"/>
          <w:szCs w:val="24"/>
        </w:rPr>
        <w:t>poverty</w:t>
      </w:r>
      <w:r w:rsidR="008E07FD">
        <w:rPr>
          <w:rFonts w:ascii="Times New Roman" w:hAnsi="Times New Roman" w:cs="Times New Roman"/>
          <w:sz w:val="24"/>
          <w:szCs w:val="24"/>
        </w:rPr>
        <w:t xml:space="preserve"> and disillusionment through a</w:t>
      </w:r>
      <w:r w:rsidRPr="00CB2734">
        <w:rPr>
          <w:rFonts w:ascii="Times New Roman" w:hAnsi="Times New Roman" w:cs="Times New Roman"/>
          <w:sz w:val="24"/>
          <w:szCs w:val="24"/>
        </w:rPr>
        <w:t>ctivism, education</w:t>
      </w:r>
      <w:r w:rsidR="00BD7DAB">
        <w:rPr>
          <w:rFonts w:ascii="Times New Roman" w:hAnsi="Times New Roman" w:cs="Times New Roman"/>
          <w:sz w:val="24"/>
          <w:szCs w:val="24"/>
        </w:rPr>
        <w:t>,</w:t>
      </w:r>
      <w:r w:rsidRPr="00CB2734">
        <w:rPr>
          <w:rFonts w:ascii="Times New Roman" w:hAnsi="Times New Roman" w:cs="Times New Roman"/>
          <w:sz w:val="24"/>
          <w:szCs w:val="24"/>
        </w:rPr>
        <w:t xml:space="preserve"> and hard work. </w:t>
      </w:r>
    </w:p>
    <w:p w:rsidR="00CB2734" w:rsidRPr="00CB2734" w:rsidRDefault="008E07FD" w:rsidP="00CB2734">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a</w:t>
      </w:r>
      <w:r w:rsidR="00623673">
        <w:rPr>
          <w:rFonts w:ascii="Times New Roman" w:hAnsi="Times New Roman" w:cs="Times New Roman"/>
          <w:sz w:val="24"/>
          <w:szCs w:val="24"/>
        </w:rPr>
        <w:t>s evident in real life</w:t>
      </w:r>
      <w:r w:rsidR="00CB2734" w:rsidRPr="00CB2734">
        <w:rPr>
          <w:rFonts w:ascii="Times New Roman" w:hAnsi="Times New Roman" w:cs="Times New Roman"/>
          <w:sz w:val="24"/>
          <w:szCs w:val="24"/>
        </w:rPr>
        <w:t xml:space="preserve"> and al</w:t>
      </w:r>
      <w:r w:rsidR="00BD7DAB">
        <w:rPr>
          <w:rFonts w:ascii="Times New Roman" w:hAnsi="Times New Roman" w:cs="Times New Roman"/>
          <w:sz w:val="24"/>
          <w:szCs w:val="24"/>
        </w:rPr>
        <w:t>so from the text "The House onM</w:t>
      </w:r>
      <w:r w:rsidR="00CB2734" w:rsidRPr="00CB2734">
        <w:rPr>
          <w:rFonts w:ascii="Times New Roman" w:hAnsi="Times New Roman" w:cs="Times New Roman"/>
          <w:sz w:val="24"/>
          <w:szCs w:val="24"/>
        </w:rPr>
        <w:t xml:space="preserve">ango </w:t>
      </w:r>
      <w:r w:rsidR="00BD7DAB">
        <w:rPr>
          <w:rFonts w:ascii="Times New Roman" w:hAnsi="Times New Roman" w:cs="Times New Roman"/>
          <w:sz w:val="24"/>
          <w:szCs w:val="24"/>
        </w:rPr>
        <w:t>S</w:t>
      </w:r>
      <w:r w:rsidR="00CB2734" w:rsidRPr="00CB2734">
        <w:rPr>
          <w:rFonts w:ascii="Times New Roman" w:hAnsi="Times New Roman" w:cs="Times New Roman"/>
          <w:sz w:val="24"/>
          <w:szCs w:val="24"/>
        </w:rPr>
        <w:t>treet" the immigrants in the USA</w:t>
      </w:r>
      <w:r w:rsidR="00623673">
        <w:rPr>
          <w:rFonts w:ascii="Times New Roman" w:hAnsi="Times New Roman" w:cs="Times New Roman"/>
          <w:sz w:val="24"/>
          <w:szCs w:val="24"/>
        </w:rPr>
        <w:t xml:space="preserve"> face</w:t>
      </w:r>
      <w:r w:rsidR="00CB2734" w:rsidRPr="00CB2734">
        <w:rPr>
          <w:rFonts w:ascii="Times New Roman" w:hAnsi="Times New Roman" w:cs="Times New Roman"/>
          <w:sz w:val="24"/>
          <w:szCs w:val="24"/>
        </w:rPr>
        <w:t xml:space="preserve"> problem</w:t>
      </w:r>
      <w:r w:rsidR="00623673">
        <w:rPr>
          <w:rFonts w:ascii="Times New Roman" w:hAnsi="Times New Roman" w:cs="Times New Roman"/>
          <w:sz w:val="24"/>
          <w:szCs w:val="24"/>
        </w:rPr>
        <w:t>s</w:t>
      </w:r>
      <w:r w:rsidR="00CB2734" w:rsidRPr="00CB2734">
        <w:rPr>
          <w:rFonts w:ascii="Times New Roman" w:hAnsi="Times New Roman" w:cs="Times New Roman"/>
          <w:sz w:val="24"/>
          <w:szCs w:val="24"/>
        </w:rPr>
        <w:t xml:space="preserve"> of racism</w:t>
      </w:r>
      <w:r>
        <w:rPr>
          <w:rFonts w:ascii="Times New Roman" w:hAnsi="Times New Roman" w:cs="Times New Roman"/>
          <w:sz w:val="24"/>
          <w:szCs w:val="24"/>
        </w:rPr>
        <w:t xml:space="preserve"> and should solve them through activism.</w:t>
      </w:r>
      <w:r w:rsidR="00623673">
        <w:rPr>
          <w:rFonts w:ascii="Times New Roman" w:hAnsi="Times New Roman" w:cs="Times New Roman"/>
          <w:sz w:val="24"/>
          <w:szCs w:val="24"/>
        </w:rPr>
        <w:t xml:space="preserve"> Racism is</w:t>
      </w:r>
      <w:r w:rsidR="00CB2734" w:rsidRPr="00CB2734">
        <w:rPr>
          <w:rFonts w:ascii="Times New Roman" w:hAnsi="Times New Roman" w:cs="Times New Roman"/>
          <w:sz w:val="24"/>
          <w:szCs w:val="24"/>
        </w:rPr>
        <w:t xml:space="preserve"> associated with aspects such as oppression, prejudice as well as discrimination whereby people of </w:t>
      </w:r>
      <w:r w:rsidR="003D371A" w:rsidRPr="00CB2734">
        <w:rPr>
          <w:rFonts w:ascii="Times New Roman" w:hAnsi="Times New Roman" w:cs="Times New Roman"/>
          <w:sz w:val="24"/>
          <w:szCs w:val="24"/>
        </w:rPr>
        <w:t>color</w:t>
      </w:r>
      <w:r w:rsidR="00CB2734" w:rsidRPr="00CB2734">
        <w:rPr>
          <w:rFonts w:ascii="Times New Roman" w:hAnsi="Times New Roman" w:cs="Times New Roman"/>
          <w:sz w:val="24"/>
          <w:szCs w:val="24"/>
        </w:rPr>
        <w:t xml:space="preserve"> and those who are-natives are not given equal opportunities in social, economic</w:t>
      </w:r>
      <w:r w:rsidR="00BD7DAB">
        <w:rPr>
          <w:rFonts w:ascii="Times New Roman" w:hAnsi="Times New Roman" w:cs="Times New Roman"/>
          <w:sz w:val="24"/>
          <w:szCs w:val="24"/>
        </w:rPr>
        <w:t>,</w:t>
      </w:r>
      <w:r w:rsidR="00CB2734" w:rsidRPr="00CB2734">
        <w:rPr>
          <w:rFonts w:ascii="Times New Roman" w:hAnsi="Times New Roman" w:cs="Times New Roman"/>
          <w:sz w:val="24"/>
          <w:szCs w:val="24"/>
        </w:rPr>
        <w:t xml:space="preserve"> and political aspects.</w:t>
      </w:r>
      <w:r w:rsidR="00623673">
        <w:rPr>
          <w:rFonts w:ascii="Times New Roman" w:hAnsi="Times New Roman" w:cs="Times New Roman"/>
          <w:sz w:val="24"/>
          <w:szCs w:val="24"/>
        </w:rPr>
        <w:t xml:space="preserve"> </w:t>
      </w:r>
      <w:r w:rsidR="00CB2734" w:rsidRPr="00CB2734">
        <w:rPr>
          <w:rFonts w:ascii="Times New Roman" w:hAnsi="Times New Roman" w:cs="Times New Roman"/>
          <w:sz w:val="24"/>
          <w:szCs w:val="24"/>
        </w:rPr>
        <w:t xml:space="preserve">Racial prejudice is evident through Esperanza and in one case when whites appear in her neighborhood, they are afraid of the brown-skinned people who they hold the </w:t>
      </w:r>
      <w:r w:rsidR="00CB2734" w:rsidRPr="00CB2734">
        <w:rPr>
          <w:rFonts w:ascii="Times New Roman" w:hAnsi="Times New Roman" w:cs="Times New Roman"/>
          <w:sz w:val="24"/>
          <w:szCs w:val="24"/>
        </w:rPr>
        <w:lastRenderedPageBreak/>
        <w:t>nation that are dangerous. In the Chapter titled Red Clowns, it is noted that "Esperanza is not only assaulted</w:t>
      </w:r>
      <w:r w:rsidR="00BD7DAB">
        <w:rPr>
          <w:rFonts w:ascii="Times New Roman" w:hAnsi="Times New Roman" w:cs="Times New Roman"/>
          <w:sz w:val="24"/>
          <w:szCs w:val="24"/>
        </w:rPr>
        <w:t>,</w:t>
      </w:r>
      <w:r w:rsidR="00CB2734" w:rsidRPr="00CB2734">
        <w:rPr>
          <w:rFonts w:ascii="Times New Roman" w:hAnsi="Times New Roman" w:cs="Times New Roman"/>
          <w:sz w:val="24"/>
          <w:szCs w:val="24"/>
        </w:rPr>
        <w:t xml:space="preserve"> but also referred to as a Spanish girl" ( Pavao 7). This means that the natives judge the people on the basis of their skin </w:t>
      </w:r>
      <w:r w:rsidR="003D371A" w:rsidRPr="00CB2734">
        <w:rPr>
          <w:rFonts w:ascii="Times New Roman" w:hAnsi="Times New Roman" w:cs="Times New Roman"/>
          <w:sz w:val="24"/>
          <w:szCs w:val="24"/>
        </w:rPr>
        <w:t>color</w:t>
      </w:r>
      <w:r w:rsidR="00CB2734" w:rsidRPr="00CB2734">
        <w:rPr>
          <w:rFonts w:ascii="Times New Roman" w:hAnsi="Times New Roman" w:cs="Times New Roman"/>
          <w:sz w:val="24"/>
          <w:szCs w:val="24"/>
        </w:rPr>
        <w:t xml:space="preserve"> and if one is not a native citizen, his or her identity will be based on the skin </w:t>
      </w:r>
      <w:r w:rsidR="003D371A" w:rsidRPr="00CB2734">
        <w:rPr>
          <w:rFonts w:ascii="Times New Roman" w:hAnsi="Times New Roman" w:cs="Times New Roman"/>
          <w:sz w:val="24"/>
          <w:szCs w:val="24"/>
        </w:rPr>
        <w:t>color</w:t>
      </w:r>
      <w:r w:rsidR="00CB2734" w:rsidRPr="00CB2734">
        <w:rPr>
          <w:rFonts w:ascii="Times New Roman" w:hAnsi="Times New Roman" w:cs="Times New Roman"/>
          <w:sz w:val="24"/>
          <w:szCs w:val="24"/>
        </w:rPr>
        <w:t xml:space="preserve"> and not the actual name. </w:t>
      </w:r>
      <w:r w:rsidR="00623673" w:rsidRPr="006C2917">
        <w:rPr>
          <w:rFonts w:ascii="Times New Roman" w:hAnsi="Times New Roman" w:cs="Times New Roman"/>
          <w:sz w:val="24"/>
          <w:szCs w:val="24"/>
        </w:rPr>
        <w:t>Due to the challenge of racism, the immigrants end up being segregated, discriminated and prejudiced and as such, they do not intermingle freely with the natives.To solve these problems, activism should be adopted as the primary solution in real life situations and in the case of the House on the Mango Street, Esperanza seems to be the core activist.</w:t>
      </w:r>
      <w:r w:rsidR="00CB2734" w:rsidRPr="006C2917">
        <w:rPr>
          <w:rFonts w:ascii="Times New Roman" w:hAnsi="Times New Roman" w:cs="Times New Roman"/>
          <w:sz w:val="24"/>
          <w:szCs w:val="24"/>
        </w:rPr>
        <w:t xml:space="preserve"> It is also noted that women are prejudiced more than men because of their gender and race and this leads to double oppression. T</w:t>
      </w:r>
      <w:r w:rsidR="00CB2734" w:rsidRPr="00CB2734">
        <w:rPr>
          <w:rFonts w:ascii="Times New Roman" w:hAnsi="Times New Roman" w:cs="Times New Roman"/>
          <w:sz w:val="24"/>
          <w:szCs w:val="24"/>
        </w:rPr>
        <w:t>he women can rely on feminism as their main activist ideology while men should support the women in achieving equal rights for the immigrants. As Betz et al. (48) argue, "</w:t>
      </w:r>
      <w:r w:rsidR="003D371A" w:rsidRPr="00CB2734">
        <w:rPr>
          <w:rFonts w:ascii="Times New Roman" w:hAnsi="Times New Roman" w:cs="Times New Roman"/>
          <w:sz w:val="24"/>
          <w:szCs w:val="24"/>
        </w:rPr>
        <w:t>Color</w:t>
      </w:r>
      <w:r w:rsidR="00CB2734" w:rsidRPr="00CB2734">
        <w:rPr>
          <w:rFonts w:ascii="Times New Roman" w:hAnsi="Times New Roman" w:cs="Times New Roman"/>
          <w:sz w:val="24"/>
          <w:szCs w:val="24"/>
        </w:rPr>
        <w:t xml:space="preserve"> leads to bias among the immigrant, but the use of political, social and economic ideologies can lead to balancing of rights for all.</w:t>
      </w:r>
      <w:r w:rsidR="00BD7DAB" w:rsidRPr="00CB2734">
        <w:rPr>
          <w:rFonts w:ascii="Times New Roman" w:hAnsi="Times New Roman" w:cs="Times New Roman"/>
          <w:sz w:val="24"/>
          <w:szCs w:val="24"/>
        </w:rPr>
        <w:t>”</w:t>
      </w:r>
      <w:r w:rsidR="00CB2734" w:rsidRPr="00CB2734">
        <w:rPr>
          <w:rFonts w:ascii="Times New Roman" w:hAnsi="Times New Roman" w:cs="Times New Roman"/>
          <w:sz w:val="24"/>
          <w:szCs w:val="24"/>
        </w:rPr>
        <w:t xml:space="preserve"> This means that both male and female immigrants should be vigilant</w:t>
      </w:r>
      <w:r w:rsidR="00AB7646">
        <w:rPr>
          <w:rFonts w:ascii="Times New Roman" w:hAnsi="Times New Roman" w:cs="Times New Roman"/>
          <w:sz w:val="24"/>
          <w:szCs w:val="24"/>
        </w:rPr>
        <w:t xml:space="preserve"> and embrace activism,</w:t>
      </w:r>
      <w:r w:rsidR="00CB2734" w:rsidRPr="00CB2734">
        <w:rPr>
          <w:rFonts w:ascii="Times New Roman" w:hAnsi="Times New Roman" w:cs="Times New Roman"/>
          <w:sz w:val="24"/>
          <w:szCs w:val="24"/>
        </w:rPr>
        <w:t xml:space="preserve"> to raise their voices through diverse ideologies. Vigilance involves knowing their rights as people of color and striving to overcome prejudice based on color</w:t>
      </w:r>
      <w:r w:rsidR="00BD7DAB">
        <w:rPr>
          <w:rFonts w:ascii="Times New Roman" w:hAnsi="Times New Roman" w:cs="Times New Roman"/>
          <w:sz w:val="24"/>
          <w:szCs w:val="24"/>
        </w:rPr>
        <w:t>,</w:t>
      </w:r>
      <w:r w:rsidR="001E2991">
        <w:rPr>
          <w:rFonts w:ascii="Times New Roman" w:hAnsi="Times New Roman" w:cs="Times New Roman"/>
          <w:sz w:val="24"/>
          <w:szCs w:val="24"/>
        </w:rPr>
        <w:t xml:space="preserve"> and race</w:t>
      </w:r>
      <w:r w:rsidR="00CB2734" w:rsidRPr="00CB2734">
        <w:rPr>
          <w:rFonts w:ascii="Times New Roman" w:hAnsi="Times New Roman" w:cs="Times New Roman"/>
          <w:sz w:val="24"/>
          <w:szCs w:val="24"/>
        </w:rPr>
        <w:t xml:space="preserve"> and as such, Cisneros's ideology of overcoming racial bias among the immigrants is valid, relevant and objective.</w:t>
      </w:r>
    </w:p>
    <w:p w:rsidR="00CB2734" w:rsidRPr="00CB2734" w:rsidRDefault="00CB2734"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 xml:space="preserve">Moreover, immigrants in the USA </w:t>
      </w:r>
      <w:r w:rsidR="00AB7646">
        <w:rPr>
          <w:rFonts w:ascii="Times New Roman" w:hAnsi="Times New Roman" w:cs="Times New Roman"/>
          <w:sz w:val="24"/>
          <w:szCs w:val="24"/>
        </w:rPr>
        <w:t>who are subjected to problems of</w:t>
      </w:r>
      <w:r w:rsidRPr="00CB2734">
        <w:rPr>
          <w:rFonts w:ascii="Times New Roman" w:hAnsi="Times New Roman" w:cs="Times New Roman"/>
          <w:sz w:val="24"/>
          <w:szCs w:val="24"/>
        </w:rPr>
        <w:t xml:space="preserve"> poverty</w:t>
      </w:r>
      <w:r w:rsidR="00AB7646">
        <w:rPr>
          <w:rFonts w:ascii="Times New Roman" w:hAnsi="Times New Roman" w:cs="Times New Roman"/>
          <w:sz w:val="24"/>
          <w:szCs w:val="24"/>
        </w:rPr>
        <w:t xml:space="preserve"> should solve them through education</w:t>
      </w:r>
      <w:r w:rsidRPr="00CB2734">
        <w:rPr>
          <w:rFonts w:ascii="Times New Roman" w:hAnsi="Times New Roman" w:cs="Times New Roman"/>
          <w:sz w:val="24"/>
          <w:szCs w:val="24"/>
        </w:rPr>
        <w:t>. As noted, capitalism is a core ideology in the USA where each individual is required to strive on his or her own, and as such, people do not seek help from others. This challenge is more critical to immigrants who are neglected completely. In the first chapter</w:t>
      </w:r>
      <w:r w:rsidR="00AB7646">
        <w:rPr>
          <w:rFonts w:ascii="Times New Roman" w:hAnsi="Times New Roman" w:cs="Times New Roman"/>
          <w:sz w:val="24"/>
          <w:szCs w:val="24"/>
        </w:rPr>
        <w:t xml:space="preserve"> of the House on Mango Street, </w:t>
      </w:r>
      <w:r w:rsidRPr="00CB2734">
        <w:rPr>
          <w:rFonts w:ascii="Times New Roman" w:hAnsi="Times New Roman" w:cs="Times New Roman"/>
          <w:sz w:val="24"/>
          <w:szCs w:val="24"/>
        </w:rPr>
        <w:t xml:space="preserve">Esperanza notes "we frequently moved from one house to another and our neighborhood is made up of tartars and poor housing" (Cisneros 4). The scenario </w:t>
      </w:r>
      <w:r w:rsidRPr="00CB2734">
        <w:rPr>
          <w:rFonts w:ascii="Times New Roman" w:hAnsi="Times New Roman" w:cs="Times New Roman"/>
          <w:sz w:val="24"/>
          <w:szCs w:val="24"/>
        </w:rPr>
        <w:lastRenderedPageBreak/>
        <w:t>of the neighborhood where Esperanza and her family lived was pathetic, and this shows that they could not afford decent housing as immigrants. Arguably, the immigrants are unable to achieve basic needs such as food, shelter, and clothing and this indicates impoverishment. In another instance, she notes that water was not available and could only bathe using water from milk jugs. To overcome the problem of poverty, education is recommended as the main mechanism. As noted by Kollmann et al.  (45) "Education gave the immigrants hope." Arguably, Esperanza got educated and presented all the challenges facing her people through writing. Cisneros strives to argue that education can be used as an equalizer for the immigrants and as evident from Esperanza, this is the only mechanism that the immigrants can use to scale better heights in social, economic</w:t>
      </w:r>
      <w:r w:rsidR="001E2991">
        <w:rPr>
          <w:rFonts w:ascii="Times New Roman" w:hAnsi="Times New Roman" w:cs="Times New Roman"/>
          <w:sz w:val="24"/>
          <w:szCs w:val="24"/>
        </w:rPr>
        <w:t>,</w:t>
      </w:r>
      <w:r w:rsidRPr="00CB2734">
        <w:rPr>
          <w:rFonts w:ascii="Times New Roman" w:hAnsi="Times New Roman" w:cs="Times New Roman"/>
          <w:sz w:val="24"/>
          <w:szCs w:val="24"/>
        </w:rPr>
        <w:t>and</w:t>
      </w:r>
      <w:r w:rsidR="001E2991">
        <w:rPr>
          <w:rFonts w:ascii="Times New Roman" w:hAnsi="Times New Roman" w:cs="Times New Roman"/>
          <w:sz w:val="24"/>
          <w:szCs w:val="24"/>
        </w:rPr>
        <w:t xml:space="preserve"> also in the political arena as</w:t>
      </w:r>
      <w:r w:rsidRPr="00CB2734">
        <w:rPr>
          <w:rFonts w:ascii="Times New Roman" w:hAnsi="Times New Roman" w:cs="Times New Roman"/>
          <w:sz w:val="24"/>
          <w:szCs w:val="24"/>
        </w:rPr>
        <w:t xml:space="preserve"> through education, a balance for opportunities is created.</w:t>
      </w:r>
    </w:p>
    <w:p w:rsidR="00CB2734" w:rsidRPr="00CB2734" w:rsidRDefault="00AB7646" w:rsidP="00CB27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w:t>
      </w:r>
      <w:r w:rsidR="00CB2734" w:rsidRPr="00CB2734">
        <w:rPr>
          <w:rFonts w:ascii="Times New Roman" w:hAnsi="Times New Roman" w:cs="Times New Roman"/>
          <w:sz w:val="24"/>
          <w:szCs w:val="24"/>
        </w:rPr>
        <w:t>immigrants in the USA</w:t>
      </w:r>
      <w:r>
        <w:rPr>
          <w:rFonts w:ascii="Times New Roman" w:hAnsi="Times New Roman" w:cs="Times New Roman"/>
          <w:sz w:val="24"/>
          <w:szCs w:val="24"/>
        </w:rPr>
        <w:t xml:space="preserve"> should solve the problems of</w:t>
      </w:r>
      <w:r w:rsidR="00CB2734" w:rsidRPr="00CB2734">
        <w:rPr>
          <w:rFonts w:ascii="Times New Roman" w:hAnsi="Times New Roman" w:cs="Times New Roman"/>
          <w:sz w:val="24"/>
          <w:szCs w:val="24"/>
        </w:rPr>
        <w:t xml:space="preserve"> disillusionment </w:t>
      </w:r>
      <w:r>
        <w:rPr>
          <w:rFonts w:ascii="Times New Roman" w:hAnsi="Times New Roman" w:cs="Times New Roman"/>
          <w:sz w:val="24"/>
          <w:szCs w:val="24"/>
        </w:rPr>
        <w:t xml:space="preserve">through hardwork to achieve their dreams. </w:t>
      </w:r>
      <w:r w:rsidR="00CB2734" w:rsidRPr="00CB2734">
        <w:rPr>
          <w:rFonts w:ascii="Times New Roman" w:hAnsi="Times New Roman" w:cs="Times New Roman"/>
          <w:sz w:val="24"/>
          <w:szCs w:val="24"/>
        </w:rPr>
        <w:t xml:space="preserve">Arguably, the majority of the immigrants move to the USA to become part and parcel of the American dream, but this is not always achieved. As such, the immigrants lose hope in cases whereby they are unable to achieve their goals and </w:t>
      </w:r>
      <w:r w:rsidR="00BD7DAB">
        <w:rPr>
          <w:rFonts w:ascii="Times New Roman" w:hAnsi="Times New Roman" w:cs="Times New Roman"/>
          <w:sz w:val="24"/>
          <w:szCs w:val="24"/>
        </w:rPr>
        <w:t>objectives, and some of them go back to their</w:t>
      </w:r>
      <w:r w:rsidR="00CB2734" w:rsidRPr="00CB2734">
        <w:rPr>
          <w:rFonts w:ascii="Times New Roman" w:hAnsi="Times New Roman" w:cs="Times New Roman"/>
          <w:sz w:val="24"/>
          <w:szCs w:val="24"/>
        </w:rPr>
        <w:t xml:space="preserve"> countries or continue living in the USA as laborers who receive meager payments. Bloom (4), argues that "hope and the American Dream are the main objectives of the immigrants who move to the USA in an attempt to achieve good lives for themselves and their families back home." This is a clear indication that people always have goals when moving to the USA, but in most cases, they do not meet them hence being disillusioned and hopeless. To overcome the problem of disillusionment, immigrants should avoid extreme expectations when moving to the USA and also strive to work hard to achieve their desires. Education can also be used as an avenue of avoiding disillusionment. In one </w:t>
      </w:r>
      <w:r w:rsidR="00CB2734" w:rsidRPr="00CB2734">
        <w:rPr>
          <w:rFonts w:ascii="Times New Roman" w:hAnsi="Times New Roman" w:cs="Times New Roman"/>
          <w:sz w:val="24"/>
          <w:szCs w:val="24"/>
        </w:rPr>
        <w:lastRenderedPageBreak/>
        <w:t>instance, Esperanza's mother says "I will win the lottery, and make the American Dream come true and one day I will live in these flashy neighborhoods and own a house hence making my American Dream come true" (Cisneros 24). This is a clear indication that all immigrants strive to live good lives in the USA. However, all the good things cannot be achieved without capital which comes from hard work and good education and hence, Cisneros's solution should be utilized to achieve the American dream.</w:t>
      </w:r>
    </w:p>
    <w:p w:rsidR="00CB2734" w:rsidRPr="00CB2734" w:rsidRDefault="00CB2734" w:rsidP="00CB2734">
      <w:pPr>
        <w:spacing w:line="480" w:lineRule="auto"/>
        <w:ind w:firstLine="720"/>
        <w:rPr>
          <w:rFonts w:ascii="Times New Roman" w:hAnsi="Times New Roman" w:cs="Times New Roman"/>
          <w:sz w:val="24"/>
          <w:szCs w:val="24"/>
        </w:rPr>
      </w:pPr>
      <w:r w:rsidRPr="00CB2734">
        <w:rPr>
          <w:rFonts w:ascii="Times New Roman" w:hAnsi="Times New Roman" w:cs="Times New Roman"/>
          <w:sz w:val="24"/>
          <w:szCs w:val="24"/>
        </w:rPr>
        <w:t>Conclusively, it is apparent that the immigrants in the USA are challenged by problems of racial prejudice, poverty, and disillusionment and just as Cisneros hints, such challenges can be averted through activism, education</w:t>
      </w:r>
      <w:r w:rsidR="00BD7DAB">
        <w:rPr>
          <w:rFonts w:ascii="Times New Roman" w:hAnsi="Times New Roman" w:cs="Times New Roman"/>
          <w:sz w:val="24"/>
          <w:szCs w:val="24"/>
        </w:rPr>
        <w:t>,</w:t>
      </w:r>
      <w:r w:rsidRPr="00CB2734">
        <w:rPr>
          <w:rFonts w:ascii="Times New Roman" w:hAnsi="Times New Roman" w:cs="Times New Roman"/>
          <w:sz w:val="24"/>
          <w:szCs w:val="24"/>
        </w:rPr>
        <w:t xml:space="preserve"> and hard work. Racial prejudice majorly affects the immigrants of color and are also prejudiced, oppressed and discriminated. To prevent this challenge, activism in political, social</w:t>
      </w:r>
      <w:r w:rsidR="00BD7DAB">
        <w:rPr>
          <w:rFonts w:ascii="Times New Roman" w:hAnsi="Times New Roman" w:cs="Times New Roman"/>
          <w:sz w:val="24"/>
          <w:szCs w:val="24"/>
        </w:rPr>
        <w:t>,</w:t>
      </w:r>
      <w:r w:rsidRPr="00CB2734">
        <w:rPr>
          <w:rFonts w:ascii="Times New Roman" w:hAnsi="Times New Roman" w:cs="Times New Roman"/>
          <w:sz w:val="24"/>
          <w:szCs w:val="24"/>
        </w:rPr>
        <w:t xml:space="preserve"> and economic forums should be utilized. The problem of poverty is also very critical among immigrants today, and this can be solved through hard work and education. Through education, opportunities will be availed; hence people will gain capital for sustainability. It is also clear that many immigrants do not achieve their American Dream due to disillusionment. To achieve better lives and this dream, then hard work becomes inevitable. In summation, it is apparent that immigrants in the USA are yet to achieve the same lifestyle as the natives and as such, change in policies as well as the attitudes of the people is very core in averting problems of poverty, racial discrimination, and disillusionment.</w:t>
      </w:r>
    </w:p>
    <w:p w:rsidR="005C59D1" w:rsidRPr="00CB2734" w:rsidRDefault="005C59D1" w:rsidP="00CB2734">
      <w:pPr>
        <w:spacing w:line="480" w:lineRule="auto"/>
        <w:rPr>
          <w:rFonts w:ascii="Times New Roman" w:hAnsi="Times New Roman" w:cs="Times New Roman"/>
          <w:sz w:val="24"/>
          <w:szCs w:val="24"/>
        </w:rPr>
      </w:pPr>
    </w:p>
    <w:p w:rsidR="005C59D1" w:rsidRPr="00CB2734" w:rsidRDefault="005C59D1" w:rsidP="00CB2734">
      <w:pPr>
        <w:spacing w:line="480" w:lineRule="auto"/>
        <w:rPr>
          <w:rFonts w:ascii="Times New Roman" w:hAnsi="Times New Roman" w:cs="Times New Roman"/>
          <w:sz w:val="24"/>
          <w:szCs w:val="24"/>
        </w:rPr>
      </w:pPr>
    </w:p>
    <w:p w:rsidR="005C59D1" w:rsidRDefault="005C59D1" w:rsidP="00CB2734">
      <w:pPr>
        <w:spacing w:line="480" w:lineRule="auto"/>
        <w:rPr>
          <w:rFonts w:ascii="Times New Roman" w:hAnsi="Times New Roman" w:cs="Times New Roman"/>
          <w:sz w:val="24"/>
          <w:szCs w:val="24"/>
        </w:rPr>
      </w:pPr>
    </w:p>
    <w:p w:rsidR="00CB2734" w:rsidRPr="00CB2734" w:rsidRDefault="00CB2734" w:rsidP="00CB2734">
      <w:pPr>
        <w:spacing w:line="480" w:lineRule="auto"/>
        <w:rPr>
          <w:rFonts w:ascii="Times New Roman" w:hAnsi="Times New Roman" w:cs="Times New Roman"/>
          <w:sz w:val="24"/>
          <w:szCs w:val="24"/>
        </w:rPr>
      </w:pPr>
    </w:p>
    <w:p w:rsidR="00932BD8" w:rsidRPr="00CB2734" w:rsidRDefault="00EF5332" w:rsidP="00CB2734">
      <w:pPr>
        <w:spacing w:line="480" w:lineRule="auto"/>
        <w:jc w:val="center"/>
        <w:rPr>
          <w:rFonts w:ascii="Times New Roman" w:hAnsi="Times New Roman" w:cs="Times New Roman"/>
          <w:sz w:val="24"/>
          <w:szCs w:val="24"/>
        </w:rPr>
      </w:pPr>
      <w:r w:rsidRPr="00CB2734">
        <w:rPr>
          <w:rFonts w:ascii="Times New Roman" w:hAnsi="Times New Roman" w:cs="Times New Roman"/>
          <w:sz w:val="24"/>
          <w:szCs w:val="24"/>
        </w:rPr>
        <w:lastRenderedPageBreak/>
        <w:t>Works Cited.</w:t>
      </w:r>
    </w:p>
    <w:p w:rsidR="003778DF" w:rsidRDefault="00EF5332" w:rsidP="003778DF">
      <w:pPr>
        <w:spacing w:line="480" w:lineRule="auto"/>
        <w:ind w:left="720" w:hanging="720"/>
        <w:rPr>
          <w:rFonts w:ascii="Times New Roman" w:hAnsi="Times New Roman" w:cs="Times New Roman"/>
          <w:sz w:val="24"/>
          <w:szCs w:val="24"/>
          <w:shd w:val="clear" w:color="auto" w:fill="FFFFFF"/>
        </w:rPr>
      </w:pPr>
      <w:r w:rsidRPr="00CB2734">
        <w:rPr>
          <w:rFonts w:ascii="Times New Roman" w:hAnsi="Times New Roman" w:cs="Times New Roman"/>
          <w:sz w:val="24"/>
          <w:szCs w:val="24"/>
          <w:shd w:val="clear" w:color="auto" w:fill="FFFFFF"/>
        </w:rPr>
        <w:t>Betz, Regina M. “Chicana ‘Belonging’ in Sandra Cisneros' </w:t>
      </w:r>
      <w:r w:rsidRPr="00CB2734">
        <w:rPr>
          <w:rStyle w:val="Emphasis"/>
          <w:rFonts w:ascii="Times New Roman" w:hAnsi="Times New Roman" w:cs="Times New Roman"/>
          <w:color w:val="333333"/>
          <w:sz w:val="24"/>
          <w:szCs w:val="24"/>
          <w:shd w:val="clear" w:color="auto" w:fill="FFFFFF"/>
        </w:rPr>
        <w:t>The House on Mango Street</w:t>
      </w:r>
      <w:r w:rsidRPr="00CB2734">
        <w:rPr>
          <w:rFonts w:ascii="Times New Roman" w:hAnsi="Times New Roman" w:cs="Times New Roman"/>
          <w:sz w:val="24"/>
          <w:szCs w:val="24"/>
          <w:shd w:val="clear" w:color="auto" w:fill="FFFFFF"/>
        </w:rPr>
        <w:t>.” </w:t>
      </w:r>
      <w:r w:rsidRPr="00CB2734">
        <w:rPr>
          <w:rFonts w:ascii="Times New Roman" w:hAnsi="Times New Roman" w:cs="Times New Roman"/>
          <w:i/>
          <w:iCs/>
          <w:sz w:val="24"/>
          <w:szCs w:val="24"/>
          <w:shd w:val="clear" w:color="auto" w:fill="FFFFFF"/>
        </w:rPr>
        <w:t>Rocky Mountain Review</w:t>
      </w:r>
      <w:r w:rsidRPr="00CB2734">
        <w:rPr>
          <w:rFonts w:ascii="Times New Roman" w:hAnsi="Times New Roman" w:cs="Times New Roman"/>
          <w:sz w:val="24"/>
          <w:szCs w:val="24"/>
          <w:shd w:val="clear" w:color="auto" w:fill="FFFFFF"/>
        </w:rPr>
        <w:t>, vol. 66, 2012, pp. 18–33. </w:t>
      </w:r>
      <w:r w:rsidRPr="00CB2734">
        <w:rPr>
          <w:rFonts w:ascii="Times New Roman" w:hAnsi="Times New Roman" w:cs="Times New Roman"/>
          <w:i/>
          <w:iCs/>
          <w:sz w:val="24"/>
          <w:szCs w:val="24"/>
          <w:shd w:val="clear" w:color="auto" w:fill="FFFFFF"/>
        </w:rPr>
        <w:t>JSTOR</w:t>
      </w:r>
      <w:r w:rsidRPr="00CB2734">
        <w:rPr>
          <w:rFonts w:ascii="Times New Roman" w:hAnsi="Times New Roman" w:cs="Times New Roman"/>
          <w:sz w:val="24"/>
          <w:szCs w:val="24"/>
          <w:shd w:val="clear" w:color="auto" w:fill="FFFFFF"/>
        </w:rPr>
        <w:t xml:space="preserve">, </w:t>
      </w:r>
      <w:hyperlink r:id="rId6" w:history="1">
        <w:r w:rsidRPr="00CB2734">
          <w:rPr>
            <w:rStyle w:val="Hyperlink"/>
            <w:rFonts w:ascii="Times New Roman" w:hAnsi="Times New Roman" w:cs="Times New Roman"/>
            <w:sz w:val="24"/>
            <w:szCs w:val="24"/>
            <w:shd w:val="clear" w:color="auto" w:fill="FFFFFF"/>
          </w:rPr>
          <w:t>www.jstor.org/stable/rockmounrevi.66.18</w:t>
        </w:r>
      </w:hyperlink>
      <w:r w:rsidRPr="00CB2734">
        <w:rPr>
          <w:rFonts w:ascii="Times New Roman" w:hAnsi="Times New Roman" w:cs="Times New Roman"/>
          <w:sz w:val="24"/>
          <w:szCs w:val="24"/>
          <w:shd w:val="clear" w:color="auto" w:fill="FFFFFF"/>
        </w:rPr>
        <w:t>.</w:t>
      </w:r>
    </w:p>
    <w:p w:rsidR="003778DF" w:rsidRDefault="00EF5332" w:rsidP="003778DF">
      <w:pPr>
        <w:spacing w:line="480" w:lineRule="auto"/>
        <w:ind w:left="720" w:hanging="720"/>
        <w:rPr>
          <w:rFonts w:ascii="Times New Roman" w:hAnsi="Times New Roman" w:cs="Times New Roman"/>
          <w:sz w:val="24"/>
          <w:szCs w:val="24"/>
          <w:shd w:val="clear" w:color="auto" w:fill="FFFFFF"/>
        </w:rPr>
      </w:pPr>
      <w:r w:rsidRPr="00CB2734">
        <w:rPr>
          <w:rFonts w:ascii="Times New Roman" w:eastAsia="Arial Unicode MS" w:hAnsi="Times New Roman" w:cs="Times New Roman"/>
          <w:color w:val="000000"/>
          <w:sz w:val="24"/>
          <w:szCs w:val="24"/>
          <w:shd w:val="clear" w:color="auto" w:fill="FFFFFF"/>
        </w:rPr>
        <w:t>Bloom, Harold. </w:t>
      </w:r>
      <w:r w:rsidR="00CB2734" w:rsidRPr="00CB2734">
        <w:rPr>
          <w:rFonts w:ascii="Times New Roman" w:eastAsia="Arial Unicode MS" w:hAnsi="Times New Roman" w:cs="Times New Roman"/>
          <w:i/>
          <w:iCs/>
          <w:color w:val="000000"/>
          <w:sz w:val="24"/>
          <w:szCs w:val="24"/>
          <w:shd w:val="clear" w:color="auto" w:fill="FFFFFF"/>
        </w:rPr>
        <w:t>Sandra Cisneros's  T</w:t>
      </w:r>
      <w:r w:rsidRPr="00CB2734">
        <w:rPr>
          <w:rFonts w:ascii="Times New Roman" w:eastAsia="Arial Unicode MS" w:hAnsi="Times New Roman" w:cs="Times New Roman"/>
          <w:i/>
          <w:iCs/>
          <w:color w:val="000000"/>
          <w:sz w:val="24"/>
          <w:szCs w:val="24"/>
          <w:shd w:val="clear" w:color="auto" w:fill="FFFFFF"/>
        </w:rPr>
        <w:t>he House on Mango Street</w:t>
      </w:r>
      <w:r w:rsidRPr="00CB2734">
        <w:rPr>
          <w:rFonts w:ascii="Times New Roman" w:eastAsia="Arial Unicode MS" w:hAnsi="Times New Roman" w:cs="Times New Roman"/>
          <w:color w:val="000000"/>
          <w:sz w:val="24"/>
          <w:szCs w:val="24"/>
          <w:shd w:val="clear" w:color="auto" w:fill="FFFFFF"/>
        </w:rPr>
        <w:t>. , 2010. Internet resource.</w:t>
      </w:r>
    </w:p>
    <w:p w:rsidR="00EF5332" w:rsidRPr="003778DF" w:rsidRDefault="00EF5332" w:rsidP="003778DF">
      <w:pPr>
        <w:spacing w:line="480" w:lineRule="auto"/>
        <w:ind w:left="720" w:hanging="720"/>
        <w:rPr>
          <w:rFonts w:ascii="Times New Roman" w:hAnsi="Times New Roman" w:cs="Times New Roman"/>
          <w:sz w:val="24"/>
          <w:szCs w:val="24"/>
          <w:shd w:val="clear" w:color="auto" w:fill="FFFFFF"/>
        </w:rPr>
      </w:pPr>
      <w:r w:rsidRPr="00CB2734">
        <w:rPr>
          <w:rFonts w:ascii="Times New Roman" w:eastAsia="Arial Unicode MS" w:hAnsi="Times New Roman" w:cs="Times New Roman"/>
          <w:color w:val="000000"/>
          <w:sz w:val="24"/>
          <w:szCs w:val="24"/>
          <w:shd w:val="clear" w:color="auto" w:fill="FFFFFF"/>
        </w:rPr>
        <w:t>Cisneros, Sandra. </w:t>
      </w:r>
      <w:r w:rsidRPr="00CB2734">
        <w:rPr>
          <w:rFonts w:ascii="Times New Roman" w:eastAsia="Arial Unicode MS" w:hAnsi="Times New Roman" w:cs="Times New Roman"/>
          <w:i/>
          <w:iCs/>
          <w:color w:val="000000"/>
          <w:sz w:val="24"/>
          <w:szCs w:val="24"/>
          <w:shd w:val="clear" w:color="auto" w:fill="FFFFFF"/>
        </w:rPr>
        <w:t>The House on Mango Street</w:t>
      </w:r>
      <w:r w:rsidRPr="00CB2734">
        <w:rPr>
          <w:rFonts w:ascii="Times New Roman" w:eastAsia="Arial Unicode MS" w:hAnsi="Times New Roman" w:cs="Times New Roman"/>
          <w:color w:val="000000"/>
          <w:sz w:val="24"/>
          <w:szCs w:val="24"/>
          <w:shd w:val="clear" w:color="auto" w:fill="FFFFFF"/>
        </w:rPr>
        <w:t>. New York: Vintage, 2013. Internet resource.</w:t>
      </w:r>
    </w:p>
    <w:p w:rsidR="003778DF" w:rsidRDefault="00EF5332" w:rsidP="003778DF">
      <w:pPr>
        <w:spacing w:line="480" w:lineRule="auto"/>
        <w:ind w:left="720" w:hanging="720"/>
        <w:rPr>
          <w:rFonts w:ascii="Times New Roman" w:eastAsia="Arial Unicode MS" w:hAnsi="Times New Roman" w:cs="Times New Roman"/>
          <w:color w:val="000000"/>
          <w:sz w:val="24"/>
          <w:szCs w:val="24"/>
          <w:shd w:val="clear" w:color="auto" w:fill="FFFFFF"/>
        </w:rPr>
      </w:pPr>
      <w:r w:rsidRPr="00CB2734">
        <w:rPr>
          <w:rFonts w:ascii="Times New Roman" w:eastAsia="Arial Unicode MS" w:hAnsi="Times New Roman" w:cs="Times New Roman"/>
          <w:color w:val="000000"/>
          <w:sz w:val="24"/>
          <w:szCs w:val="24"/>
          <w:shd w:val="clear" w:color="auto" w:fill="FFFFFF"/>
        </w:rPr>
        <w:t>Kollmann, Tobias, Tobias Herbst, and Sandra Cisneros. </w:t>
      </w:r>
      <w:r w:rsidRPr="00CB2734">
        <w:rPr>
          <w:rFonts w:ascii="Times New Roman" w:eastAsia="Arial Unicode MS" w:hAnsi="Times New Roman" w:cs="Times New Roman"/>
          <w:i/>
          <w:iCs/>
          <w:color w:val="000000"/>
          <w:sz w:val="24"/>
          <w:szCs w:val="24"/>
          <w:shd w:val="clear" w:color="auto" w:fill="FFFFFF"/>
        </w:rPr>
        <w:t>Sandra Cisneros "the House on Mango Street": A Description ; [scholarly Paper (advanced Seminar)]</w:t>
      </w:r>
      <w:r w:rsidRPr="00CB2734">
        <w:rPr>
          <w:rFonts w:ascii="Times New Roman" w:eastAsia="Arial Unicode MS" w:hAnsi="Times New Roman" w:cs="Times New Roman"/>
          <w:color w:val="000000"/>
          <w:sz w:val="24"/>
          <w:szCs w:val="24"/>
          <w:shd w:val="clear" w:color="auto" w:fill="FFFFFF"/>
        </w:rPr>
        <w:t>. München: GRIN-Verl, 2005. Print.</w:t>
      </w:r>
    </w:p>
    <w:p w:rsidR="00EF5332" w:rsidRPr="003778DF" w:rsidRDefault="00EF5332" w:rsidP="003778DF">
      <w:pPr>
        <w:spacing w:line="480" w:lineRule="auto"/>
        <w:ind w:left="720" w:hanging="720"/>
        <w:rPr>
          <w:rFonts w:ascii="Times New Roman" w:eastAsia="Arial Unicode MS" w:hAnsi="Times New Roman" w:cs="Times New Roman"/>
          <w:color w:val="000000"/>
          <w:sz w:val="24"/>
          <w:szCs w:val="24"/>
          <w:shd w:val="clear" w:color="auto" w:fill="FFFFFF"/>
        </w:rPr>
      </w:pPr>
      <w:r w:rsidRPr="00CB2734">
        <w:rPr>
          <w:rFonts w:ascii="Times New Roman" w:hAnsi="Times New Roman" w:cs="Times New Roman"/>
          <w:color w:val="000000"/>
          <w:sz w:val="24"/>
          <w:szCs w:val="24"/>
          <w:shd w:val="clear" w:color="auto" w:fill="FFFFFF"/>
        </w:rPr>
        <w:t>Pavao, Kate. "The House On Mango Street - Book Review". </w:t>
      </w:r>
      <w:r w:rsidRPr="00CB2734">
        <w:rPr>
          <w:rFonts w:ascii="Times New Roman" w:hAnsi="Times New Roman" w:cs="Times New Roman"/>
          <w:i/>
          <w:iCs/>
          <w:color w:val="000000"/>
          <w:sz w:val="24"/>
          <w:szCs w:val="24"/>
          <w:shd w:val="clear" w:color="auto" w:fill="FFFFFF"/>
        </w:rPr>
        <w:t>Commonsensemedia.Org</w:t>
      </w:r>
      <w:r w:rsidRPr="00CB2734">
        <w:rPr>
          <w:rFonts w:ascii="Times New Roman" w:hAnsi="Times New Roman" w:cs="Times New Roman"/>
          <w:color w:val="000000"/>
          <w:sz w:val="24"/>
          <w:szCs w:val="24"/>
          <w:shd w:val="clear" w:color="auto" w:fill="FFFFFF"/>
        </w:rPr>
        <w:t xml:space="preserve">, 2019, </w:t>
      </w:r>
      <w:hyperlink r:id="rId7" w:history="1">
        <w:r w:rsidRPr="00CB2734">
          <w:rPr>
            <w:rStyle w:val="Hyperlink"/>
            <w:rFonts w:ascii="Times New Roman" w:hAnsi="Times New Roman" w:cs="Times New Roman"/>
            <w:sz w:val="24"/>
            <w:szCs w:val="24"/>
            <w:shd w:val="clear" w:color="auto" w:fill="FFFFFF"/>
          </w:rPr>
          <w:t>https://www.commonsensemedia.org/book-reviews/the-house-on-mango-street</w:t>
        </w:r>
      </w:hyperlink>
      <w:r w:rsidRPr="00CB2734">
        <w:rPr>
          <w:rFonts w:ascii="Times New Roman" w:hAnsi="Times New Roman" w:cs="Times New Roman"/>
          <w:color w:val="000000"/>
          <w:sz w:val="24"/>
          <w:szCs w:val="24"/>
          <w:shd w:val="clear" w:color="auto" w:fill="FFFFFF"/>
        </w:rPr>
        <w:t>.</w:t>
      </w:r>
    </w:p>
    <w:sectPr w:rsidR="00EF5332" w:rsidRPr="003778DF" w:rsidSect="00D2128B">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B88" w:rsidRDefault="00B37B88" w:rsidP="00EF5332">
      <w:pPr>
        <w:spacing w:after="0" w:line="240" w:lineRule="auto"/>
      </w:pPr>
      <w:r>
        <w:separator/>
      </w:r>
    </w:p>
  </w:endnote>
  <w:endnote w:type="continuationSeparator" w:id="1">
    <w:p w:rsidR="00B37B88" w:rsidRDefault="00B37B88" w:rsidP="00EF5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B88" w:rsidRDefault="00B37B88" w:rsidP="00EF5332">
      <w:pPr>
        <w:spacing w:after="0" w:line="240" w:lineRule="auto"/>
      </w:pPr>
      <w:r>
        <w:separator/>
      </w:r>
    </w:p>
  </w:footnote>
  <w:footnote w:type="continuationSeparator" w:id="1">
    <w:p w:rsidR="00B37B88" w:rsidRDefault="00B37B88" w:rsidP="00EF53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32" w:rsidRPr="00EF5332" w:rsidRDefault="008E07FD">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1E2991">
      <w:rPr>
        <w:rFonts w:ascii="Times New Roman" w:hAnsi="Times New Roman" w:cs="Times New Roman"/>
        <w:sz w:val="24"/>
        <w:szCs w:val="24"/>
      </w:rPr>
      <w:t>Martin</w:t>
    </w:r>
    <w:r w:rsidR="00AB7646">
      <w:rPr>
        <w:rFonts w:ascii="Times New Roman" w:hAnsi="Times New Roman" w:cs="Times New Roman"/>
        <w:sz w:val="24"/>
        <w:szCs w:val="24"/>
      </w:rPr>
      <w:t xml:space="preserve"> </w:t>
    </w:r>
    <w:r w:rsidR="00D7572F" w:rsidRPr="00EF5332">
      <w:rPr>
        <w:rFonts w:ascii="Times New Roman" w:hAnsi="Times New Roman" w:cs="Times New Roman"/>
        <w:sz w:val="24"/>
        <w:szCs w:val="24"/>
      </w:rPr>
      <w:fldChar w:fldCharType="begin"/>
    </w:r>
    <w:r w:rsidR="00EF5332" w:rsidRPr="00EF5332">
      <w:rPr>
        <w:rFonts w:ascii="Times New Roman" w:hAnsi="Times New Roman" w:cs="Times New Roman"/>
        <w:sz w:val="24"/>
        <w:szCs w:val="24"/>
      </w:rPr>
      <w:instrText xml:space="preserve"> PAGE   \* MERGEFORMAT </w:instrText>
    </w:r>
    <w:r w:rsidR="00D7572F" w:rsidRPr="00EF5332">
      <w:rPr>
        <w:rFonts w:ascii="Times New Roman" w:hAnsi="Times New Roman" w:cs="Times New Roman"/>
        <w:sz w:val="24"/>
        <w:szCs w:val="24"/>
      </w:rPr>
      <w:fldChar w:fldCharType="separate"/>
    </w:r>
    <w:r w:rsidR="006C2917">
      <w:rPr>
        <w:rFonts w:ascii="Times New Roman" w:hAnsi="Times New Roman" w:cs="Times New Roman"/>
        <w:noProof/>
        <w:sz w:val="24"/>
        <w:szCs w:val="24"/>
      </w:rPr>
      <w:t>5</w:t>
    </w:r>
    <w:r w:rsidR="00D7572F" w:rsidRPr="00EF533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717276"/>
    <w:rsid w:val="00083FC0"/>
    <w:rsid w:val="000C450E"/>
    <w:rsid w:val="001678BD"/>
    <w:rsid w:val="00196D5A"/>
    <w:rsid w:val="001B6BC5"/>
    <w:rsid w:val="001E2991"/>
    <w:rsid w:val="002473E2"/>
    <w:rsid w:val="002E7811"/>
    <w:rsid w:val="003778DF"/>
    <w:rsid w:val="003D371A"/>
    <w:rsid w:val="004C6568"/>
    <w:rsid w:val="00585F70"/>
    <w:rsid w:val="005C59D1"/>
    <w:rsid w:val="005E1430"/>
    <w:rsid w:val="005E366F"/>
    <w:rsid w:val="005F633D"/>
    <w:rsid w:val="00623673"/>
    <w:rsid w:val="006C2917"/>
    <w:rsid w:val="006E3099"/>
    <w:rsid w:val="00717276"/>
    <w:rsid w:val="008E07FD"/>
    <w:rsid w:val="009143BF"/>
    <w:rsid w:val="00932BD8"/>
    <w:rsid w:val="0093701D"/>
    <w:rsid w:val="009A24FB"/>
    <w:rsid w:val="009D6D9F"/>
    <w:rsid w:val="00AA6F8E"/>
    <w:rsid w:val="00AB7646"/>
    <w:rsid w:val="00AD45DD"/>
    <w:rsid w:val="00B37B88"/>
    <w:rsid w:val="00BD7DAB"/>
    <w:rsid w:val="00C5035C"/>
    <w:rsid w:val="00CB2734"/>
    <w:rsid w:val="00D2128B"/>
    <w:rsid w:val="00D663E1"/>
    <w:rsid w:val="00D7572F"/>
    <w:rsid w:val="00E3446E"/>
    <w:rsid w:val="00EE5CDD"/>
    <w:rsid w:val="00EF53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5332"/>
    <w:rPr>
      <w:color w:val="0000FF" w:themeColor="hyperlink"/>
      <w:u w:val="single"/>
    </w:rPr>
  </w:style>
  <w:style w:type="character" w:styleId="Emphasis">
    <w:name w:val="Emphasis"/>
    <w:basedOn w:val="DefaultParagraphFont"/>
    <w:uiPriority w:val="20"/>
    <w:qFormat/>
    <w:rsid w:val="00EF5332"/>
    <w:rPr>
      <w:i/>
      <w:iCs/>
    </w:rPr>
  </w:style>
  <w:style w:type="paragraph" w:styleId="Header">
    <w:name w:val="header"/>
    <w:basedOn w:val="Normal"/>
    <w:link w:val="HeaderChar"/>
    <w:uiPriority w:val="99"/>
    <w:unhideWhenUsed/>
    <w:rsid w:val="00EF5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332"/>
  </w:style>
  <w:style w:type="paragraph" w:styleId="Footer">
    <w:name w:val="footer"/>
    <w:basedOn w:val="Normal"/>
    <w:link w:val="FooterChar"/>
    <w:uiPriority w:val="99"/>
    <w:unhideWhenUsed/>
    <w:rsid w:val="00EF5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3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ommonsensemedia.org/book-reviews/the-house-on-mango-stre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rockmounrevi.66.1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2019-03-25T18:12:00Z</dcterms:created>
  <dcterms:modified xsi:type="dcterms:W3CDTF">2019-03-25T18:13:00Z</dcterms:modified>
</cp:coreProperties>
</file>